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3F1C" w14:textId="40DCE28F" w:rsidR="001A615D" w:rsidRDefault="006F5B43" w:rsidP="001A615D">
      <w:pPr>
        <w:spacing w:after="0"/>
        <w:ind w:left="-993" w:firstLine="720"/>
        <w:jc w:val="center"/>
        <w:rPr>
          <w:rFonts w:ascii="Bookman Old Style" w:hAnsi="Bookman Old Style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11213B9" wp14:editId="5A26CC9B">
            <wp:simplePos x="0" y="0"/>
            <wp:positionH relativeFrom="column">
              <wp:posOffset>5123815</wp:posOffset>
            </wp:positionH>
            <wp:positionV relativeFrom="paragraph">
              <wp:posOffset>0</wp:posOffset>
            </wp:positionV>
            <wp:extent cx="687705" cy="4838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A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808" w:rsidRPr="001A615D">
        <w:rPr>
          <w:rFonts w:ascii="Bookman Old Style" w:hAnsi="Bookman Old Style"/>
          <w:b/>
        </w:rPr>
        <w:t>ECA COCKLESHELL CHALLENGE</w:t>
      </w:r>
    </w:p>
    <w:p w14:paraId="2A5C6079" w14:textId="77777777" w:rsidR="00D04864" w:rsidRDefault="00B37C1F" w:rsidP="008A5D14">
      <w:pPr>
        <w:spacing w:after="0"/>
        <w:ind w:left="-993" w:firstLine="720"/>
        <w:jc w:val="center"/>
        <w:rPr>
          <w:rFonts w:ascii="Bookman Old Style" w:hAnsi="Bookman Old Style"/>
          <w:b/>
        </w:rPr>
      </w:pPr>
      <w:r w:rsidRPr="001A615D">
        <w:rPr>
          <w:rFonts w:ascii="Bookman Old Style" w:hAnsi="Bookman Old Style"/>
          <w:b/>
        </w:rPr>
        <w:t>Entry and Self</w:t>
      </w:r>
      <w:r w:rsidR="00CB4684" w:rsidRPr="001A615D">
        <w:rPr>
          <w:rFonts w:ascii="Bookman Old Style" w:hAnsi="Bookman Old Style"/>
          <w:b/>
        </w:rPr>
        <w:t>-</w:t>
      </w:r>
      <w:r w:rsidRPr="001A615D">
        <w:rPr>
          <w:rFonts w:ascii="Bookman Old Style" w:hAnsi="Bookman Old Style"/>
          <w:b/>
        </w:rPr>
        <w:t>Certification Form</w:t>
      </w:r>
      <w:r w:rsidR="008A5D14">
        <w:rPr>
          <w:rFonts w:ascii="Bookman Old Style" w:hAnsi="Bookman Old Style"/>
          <w:b/>
        </w:rPr>
        <w:t xml:space="preserve"> </w:t>
      </w:r>
    </w:p>
    <w:p w14:paraId="2B3B6EE5" w14:textId="74EC5A98" w:rsidR="001A615D" w:rsidRPr="008A5D14" w:rsidRDefault="001A615D" w:rsidP="008A5D14">
      <w:pPr>
        <w:spacing w:after="0"/>
        <w:ind w:left="-993" w:firstLine="720"/>
        <w:jc w:val="center"/>
        <w:rPr>
          <w:rFonts w:ascii="Bookman Old Style" w:hAnsi="Bookman Old Style"/>
          <w:b/>
        </w:rPr>
      </w:pPr>
      <w:r w:rsidRPr="001A615D">
        <w:rPr>
          <w:rFonts w:ascii="Bookman Old Style" w:hAnsi="Bookman Old Style"/>
          <w:b/>
          <w:sz w:val="20"/>
          <w:szCs w:val="20"/>
        </w:rPr>
        <w:t>(</w:t>
      </w:r>
      <w:r w:rsidRPr="001065F8">
        <w:rPr>
          <w:rFonts w:ascii="Bookman Old Style" w:hAnsi="Bookman Old Style"/>
          <w:b/>
          <w:color w:val="FF0000"/>
          <w:sz w:val="20"/>
          <w:szCs w:val="20"/>
        </w:rPr>
        <w:t xml:space="preserve">One Form </w:t>
      </w:r>
      <w:r w:rsidR="001065F8">
        <w:rPr>
          <w:rFonts w:ascii="Bookman Old Style" w:hAnsi="Bookman Old Style"/>
          <w:b/>
          <w:color w:val="FF0000"/>
          <w:sz w:val="20"/>
          <w:szCs w:val="20"/>
        </w:rPr>
        <w:t>per</w:t>
      </w:r>
      <w:r w:rsidRPr="001065F8">
        <w:rPr>
          <w:rFonts w:ascii="Bookman Old Style" w:hAnsi="Bookman Old Style"/>
          <w:b/>
          <w:color w:val="FF0000"/>
          <w:sz w:val="20"/>
          <w:szCs w:val="20"/>
        </w:rPr>
        <w:t xml:space="preserve"> Boat/Gig</w:t>
      </w:r>
      <w:r w:rsidRPr="001A615D">
        <w:rPr>
          <w:rFonts w:ascii="Bookman Old Style" w:hAnsi="Bookman Old Style"/>
          <w:b/>
          <w:sz w:val="20"/>
          <w:szCs w:val="20"/>
        </w:rPr>
        <w:t>)</w:t>
      </w:r>
    </w:p>
    <w:p w14:paraId="2016A0D3" w14:textId="77777777" w:rsidR="00D04864" w:rsidRDefault="00D04864" w:rsidP="00942E58">
      <w:pPr>
        <w:pStyle w:val="NoSpacing"/>
        <w:rPr>
          <w:sz w:val="20"/>
          <w:szCs w:val="20"/>
        </w:rPr>
      </w:pPr>
    </w:p>
    <w:p w14:paraId="4CA50538" w14:textId="4E6C1D73" w:rsidR="00B37C1F" w:rsidRDefault="00F64808" w:rsidP="00942E58">
      <w:pPr>
        <w:pStyle w:val="NoSpacing"/>
        <w:rPr>
          <w:sz w:val="20"/>
          <w:szCs w:val="20"/>
        </w:rPr>
      </w:pPr>
      <w:r w:rsidRPr="00CB4684">
        <w:rPr>
          <w:sz w:val="20"/>
          <w:szCs w:val="20"/>
        </w:rPr>
        <w:t xml:space="preserve">SAFETY is our primary concern and </w:t>
      </w:r>
      <w:r w:rsidR="00CF1962" w:rsidRPr="00CB4684">
        <w:rPr>
          <w:sz w:val="20"/>
          <w:szCs w:val="20"/>
        </w:rPr>
        <w:t xml:space="preserve">FUN our main aim.  </w:t>
      </w:r>
      <w:r w:rsidR="00B37C1F" w:rsidRPr="00CB4684">
        <w:rPr>
          <w:sz w:val="20"/>
          <w:szCs w:val="20"/>
        </w:rPr>
        <w:t xml:space="preserve">All </w:t>
      </w:r>
      <w:r w:rsidR="00CF1962" w:rsidRPr="00CB4684">
        <w:rPr>
          <w:sz w:val="20"/>
          <w:szCs w:val="20"/>
        </w:rPr>
        <w:t xml:space="preserve">participating </w:t>
      </w:r>
      <w:r w:rsidR="006F5B43">
        <w:rPr>
          <w:sz w:val="20"/>
          <w:szCs w:val="20"/>
        </w:rPr>
        <w:t xml:space="preserve">boats </w:t>
      </w:r>
      <w:r w:rsidR="00B37C1F" w:rsidRPr="00CB4684">
        <w:rPr>
          <w:sz w:val="20"/>
          <w:szCs w:val="20"/>
        </w:rPr>
        <w:t xml:space="preserve">must complete this form which </w:t>
      </w:r>
      <w:r w:rsidR="00640BCF">
        <w:rPr>
          <w:sz w:val="20"/>
          <w:szCs w:val="20"/>
        </w:rPr>
        <w:t>should be emailed to the ECA</w:t>
      </w:r>
      <w:r w:rsidR="00942E58">
        <w:rPr>
          <w:sz w:val="20"/>
          <w:szCs w:val="20"/>
        </w:rPr>
        <w:t xml:space="preserve"> by </w:t>
      </w:r>
      <w:r w:rsidR="00626FC9">
        <w:rPr>
          <w:sz w:val="20"/>
          <w:szCs w:val="20"/>
        </w:rPr>
        <w:t xml:space="preserve">a </w:t>
      </w:r>
      <w:r w:rsidR="00D04864">
        <w:rPr>
          <w:sz w:val="20"/>
          <w:szCs w:val="20"/>
        </w:rPr>
        <w:t>date to be specified by the Event Admin</w:t>
      </w:r>
      <w:r w:rsidR="00640BCF">
        <w:rPr>
          <w:sz w:val="20"/>
          <w:szCs w:val="20"/>
        </w:rPr>
        <w:t xml:space="preserve">. On the event day, the form </w:t>
      </w:r>
      <w:r w:rsidR="00B37C1F" w:rsidRPr="00CB4684">
        <w:rPr>
          <w:sz w:val="20"/>
          <w:szCs w:val="20"/>
        </w:rPr>
        <w:t xml:space="preserve">must be </w:t>
      </w:r>
      <w:r w:rsidR="00640BCF">
        <w:rPr>
          <w:sz w:val="20"/>
          <w:szCs w:val="20"/>
        </w:rPr>
        <w:t>signed off</w:t>
      </w:r>
      <w:r w:rsidR="00B37C1F" w:rsidRPr="00CB4684">
        <w:rPr>
          <w:sz w:val="20"/>
          <w:szCs w:val="20"/>
        </w:rPr>
        <w:t xml:space="preserve"> </w:t>
      </w:r>
      <w:r w:rsidR="005B3C9B" w:rsidRPr="00CB4684">
        <w:rPr>
          <w:sz w:val="20"/>
          <w:szCs w:val="20"/>
        </w:rPr>
        <w:t>by the cox / responsible person</w:t>
      </w:r>
      <w:r w:rsidR="00640BCF">
        <w:rPr>
          <w:sz w:val="20"/>
          <w:szCs w:val="20"/>
        </w:rPr>
        <w:t xml:space="preserve"> at the Registration Desk and then lodged</w:t>
      </w:r>
      <w:r w:rsidR="005B3C9B" w:rsidRPr="00CB4684">
        <w:rPr>
          <w:sz w:val="20"/>
          <w:szCs w:val="20"/>
        </w:rPr>
        <w:t xml:space="preserve"> </w:t>
      </w:r>
      <w:r w:rsidR="00D04864">
        <w:rPr>
          <w:sz w:val="20"/>
          <w:szCs w:val="20"/>
        </w:rPr>
        <w:t xml:space="preserve">by ECA Registration Desk </w:t>
      </w:r>
      <w:r w:rsidR="00B37C1F" w:rsidRPr="00CB4684">
        <w:rPr>
          <w:sz w:val="20"/>
          <w:szCs w:val="20"/>
        </w:rPr>
        <w:t>with the Race Marshall</w:t>
      </w:r>
      <w:r w:rsidR="005B3C9B" w:rsidRPr="00CB4684">
        <w:rPr>
          <w:sz w:val="20"/>
          <w:szCs w:val="20"/>
        </w:rPr>
        <w:t xml:space="preserve"> (In the </w:t>
      </w:r>
      <w:r w:rsidR="00402CEC">
        <w:rPr>
          <w:sz w:val="20"/>
          <w:szCs w:val="20"/>
        </w:rPr>
        <w:t xml:space="preserve">ECA </w:t>
      </w:r>
      <w:r w:rsidR="005B3C9B" w:rsidRPr="00CB4684">
        <w:rPr>
          <w:sz w:val="20"/>
          <w:szCs w:val="20"/>
        </w:rPr>
        <w:t>Start Hut)</w:t>
      </w:r>
      <w:r w:rsidR="00B37C1F" w:rsidRPr="00CB4684">
        <w:rPr>
          <w:sz w:val="20"/>
          <w:szCs w:val="20"/>
        </w:rPr>
        <w:t xml:space="preserve"> prior to </w:t>
      </w:r>
      <w:r w:rsidR="00640BCF">
        <w:rPr>
          <w:sz w:val="20"/>
          <w:szCs w:val="20"/>
        </w:rPr>
        <w:t>the start, so that a record is maintained of all persons going afloat during this event.</w:t>
      </w:r>
    </w:p>
    <w:p w14:paraId="399F82D5" w14:textId="77777777" w:rsidR="00942E58" w:rsidRPr="00CB4684" w:rsidRDefault="00942E58" w:rsidP="00942E58">
      <w:pPr>
        <w:pStyle w:val="NoSpacing"/>
        <w:rPr>
          <w:sz w:val="20"/>
          <w:szCs w:val="20"/>
        </w:rPr>
      </w:pPr>
    </w:p>
    <w:p w14:paraId="65D98A61" w14:textId="77777777" w:rsidR="00640BCF" w:rsidRDefault="00640BCF" w:rsidP="00640BCF">
      <w:pPr>
        <w:rPr>
          <w:sz w:val="20"/>
          <w:szCs w:val="20"/>
        </w:rPr>
      </w:pPr>
      <w:r w:rsidRPr="00CB4684">
        <w:rPr>
          <w:sz w:val="20"/>
          <w:szCs w:val="20"/>
        </w:rPr>
        <w:t xml:space="preserve">All competitors are </w:t>
      </w:r>
      <w:r>
        <w:rPr>
          <w:sz w:val="20"/>
          <w:szCs w:val="20"/>
        </w:rPr>
        <w:t>required</w:t>
      </w:r>
      <w:r w:rsidRPr="00CB4684">
        <w:rPr>
          <w:sz w:val="20"/>
          <w:szCs w:val="20"/>
        </w:rPr>
        <w:t xml:space="preserve"> to comply with </w:t>
      </w:r>
      <w:r>
        <w:rPr>
          <w:sz w:val="20"/>
          <w:szCs w:val="20"/>
        </w:rPr>
        <w:t xml:space="preserve">the </w:t>
      </w:r>
      <w:r w:rsidRPr="00CB4684">
        <w:rPr>
          <w:sz w:val="20"/>
          <w:szCs w:val="20"/>
        </w:rPr>
        <w:t xml:space="preserve">ECA Race Marshall / Umpire / Safety boat team instructions. </w:t>
      </w:r>
      <w:r>
        <w:rPr>
          <w:sz w:val="20"/>
          <w:szCs w:val="20"/>
        </w:rPr>
        <w:t>A s</w:t>
      </w:r>
      <w:r w:rsidRPr="00CB4684">
        <w:rPr>
          <w:sz w:val="20"/>
          <w:szCs w:val="20"/>
        </w:rPr>
        <w:t xml:space="preserve">afety briefing will be conducted </w:t>
      </w:r>
      <w:r>
        <w:rPr>
          <w:sz w:val="20"/>
          <w:szCs w:val="20"/>
        </w:rPr>
        <w:t>at ECA before going afloat. It is a condition of entry that everyone who is going out on the water attends.</w:t>
      </w:r>
    </w:p>
    <w:p w14:paraId="71C60058" w14:textId="0CF4FE80" w:rsidR="005B3C9B" w:rsidRDefault="00640BCF">
      <w:pPr>
        <w:rPr>
          <w:sz w:val="20"/>
          <w:szCs w:val="20"/>
        </w:rPr>
      </w:pPr>
      <w:r>
        <w:rPr>
          <w:sz w:val="20"/>
          <w:szCs w:val="20"/>
        </w:rPr>
        <w:t>Every boat must have a cox. This is for the safety of the crew, as we will be rowing in the open sea and close to shipping lanes.</w:t>
      </w:r>
      <w:r w:rsidR="00942E58">
        <w:rPr>
          <w:sz w:val="20"/>
          <w:szCs w:val="20"/>
        </w:rPr>
        <w:t xml:space="preserve"> </w:t>
      </w:r>
      <w:r w:rsidR="00942E58" w:rsidRPr="00CB4684">
        <w:rPr>
          <w:sz w:val="20"/>
          <w:szCs w:val="20"/>
        </w:rPr>
        <w:t xml:space="preserve">Each cox must have </w:t>
      </w:r>
      <w:r w:rsidR="00942E58">
        <w:rPr>
          <w:sz w:val="20"/>
          <w:szCs w:val="20"/>
        </w:rPr>
        <w:t xml:space="preserve">a </w:t>
      </w:r>
      <w:r w:rsidR="00942E58" w:rsidRPr="00CB4684">
        <w:rPr>
          <w:sz w:val="20"/>
          <w:szCs w:val="20"/>
        </w:rPr>
        <w:t>working VHF</w:t>
      </w:r>
      <w:r w:rsidR="00942E58">
        <w:rPr>
          <w:sz w:val="20"/>
          <w:szCs w:val="20"/>
        </w:rPr>
        <w:t xml:space="preserve"> radio. </w:t>
      </w:r>
      <w:r w:rsidR="00F64808" w:rsidRPr="00CB4684">
        <w:rPr>
          <w:sz w:val="20"/>
          <w:szCs w:val="20"/>
        </w:rPr>
        <w:t>Coxes / responsible persons are responsible for confirming with the Race Marshall that all</w:t>
      </w:r>
      <w:r w:rsidR="00FE6F71" w:rsidRPr="00CB4684">
        <w:rPr>
          <w:sz w:val="20"/>
          <w:szCs w:val="20"/>
        </w:rPr>
        <w:t xml:space="preserve"> their</w:t>
      </w:r>
      <w:r w:rsidR="00F64808" w:rsidRPr="00CB4684">
        <w:rPr>
          <w:sz w:val="20"/>
          <w:szCs w:val="20"/>
        </w:rPr>
        <w:t xml:space="preserve"> rowers are safely accounted for ashore.</w:t>
      </w:r>
      <w:r w:rsidR="00CF1962" w:rsidRPr="00CB4684">
        <w:rPr>
          <w:sz w:val="20"/>
          <w:szCs w:val="20"/>
        </w:rPr>
        <w:t xml:space="preserve"> </w:t>
      </w:r>
      <w:r w:rsidR="00C71164" w:rsidRPr="00CB4684">
        <w:rPr>
          <w:sz w:val="20"/>
          <w:szCs w:val="20"/>
        </w:rPr>
        <w:t>Signature also implies that the vessel and crew is seaworthy and fit for purpose.</w:t>
      </w:r>
    </w:p>
    <w:p w14:paraId="5408295A" w14:textId="77777777" w:rsidR="00FE6F71" w:rsidRPr="00CB4684" w:rsidRDefault="00FE6F71" w:rsidP="00FE6F71">
      <w:pPr>
        <w:rPr>
          <w:sz w:val="20"/>
          <w:szCs w:val="20"/>
        </w:rPr>
      </w:pPr>
      <w:r w:rsidRPr="00CB4684">
        <w:rPr>
          <w:sz w:val="20"/>
          <w:szCs w:val="20"/>
        </w:rPr>
        <w:t>All entries are to be insured for both public liability and individual person.</w:t>
      </w:r>
    </w:p>
    <w:p w14:paraId="5827456C" w14:textId="77777777" w:rsidR="00FE6F71" w:rsidRPr="00CB4684" w:rsidRDefault="00FE6F71" w:rsidP="00FE6F71">
      <w:pPr>
        <w:rPr>
          <w:sz w:val="20"/>
          <w:szCs w:val="20"/>
        </w:rPr>
      </w:pPr>
      <w:r w:rsidRPr="00CB4684">
        <w:rPr>
          <w:sz w:val="20"/>
          <w:szCs w:val="20"/>
        </w:rPr>
        <w:t xml:space="preserve">Any towing, recovery of individuals or equipment into a safety boat is at the boat </w:t>
      </w:r>
      <w:r w:rsidR="00CB4684" w:rsidRPr="00CB4684">
        <w:rPr>
          <w:sz w:val="20"/>
          <w:szCs w:val="20"/>
        </w:rPr>
        <w:t>owner’s</w:t>
      </w:r>
      <w:r w:rsidRPr="00CB4684">
        <w:rPr>
          <w:sz w:val="20"/>
          <w:szCs w:val="20"/>
        </w:rPr>
        <w:t xml:space="preserve"> risk. Boats are advised to carry a secured bow painter</w:t>
      </w:r>
      <w:r w:rsidR="00905BF6" w:rsidRPr="00CB4684">
        <w:rPr>
          <w:sz w:val="20"/>
          <w:szCs w:val="20"/>
        </w:rPr>
        <w:t xml:space="preserve"> of at least 10</w:t>
      </w:r>
      <w:r w:rsidR="00CF1962" w:rsidRPr="00CB4684">
        <w:rPr>
          <w:sz w:val="20"/>
          <w:szCs w:val="20"/>
        </w:rPr>
        <w:t xml:space="preserve">’ (3m) </w:t>
      </w:r>
      <w:r w:rsidRPr="00CB4684">
        <w:rPr>
          <w:sz w:val="20"/>
          <w:szCs w:val="20"/>
        </w:rPr>
        <w:t>and</w:t>
      </w:r>
      <w:r w:rsidR="00905BF6" w:rsidRPr="00CB4684">
        <w:rPr>
          <w:sz w:val="20"/>
          <w:szCs w:val="20"/>
        </w:rPr>
        <w:t xml:space="preserve"> an</w:t>
      </w:r>
      <w:r w:rsidRPr="00CB4684">
        <w:rPr>
          <w:sz w:val="20"/>
          <w:szCs w:val="20"/>
        </w:rPr>
        <w:t xml:space="preserve"> additional 10’</w:t>
      </w:r>
      <w:r w:rsidR="00CA2CC3" w:rsidRPr="00CB4684">
        <w:rPr>
          <w:sz w:val="20"/>
          <w:szCs w:val="20"/>
        </w:rPr>
        <w:t xml:space="preserve"> </w:t>
      </w:r>
      <w:r w:rsidR="00CF1962" w:rsidRPr="00CB4684">
        <w:rPr>
          <w:sz w:val="20"/>
          <w:szCs w:val="20"/>
        </w:rPr>
        <w:t>(3M)</w:t>
      </w:r>
      <w:r w:rsidRPr="00CB4684">
        <w:rPr>
          <w:sz w:val="20"/>
          <w:szCs w:val="20"/>
        </w:rPr>
        <w:t xml:space="preserve"> of tow line</w:t>
      </w:r>
      <w:r w:rsidR="00905BF6" w:rsidRPr="00CB4684">
        <w:rPr>
          <w:sz w:val="20"/>
          <w:szCs w:val="20"/>
        </w:rPr>
        <w:t>.</w:t>
      </w:r>
    </w:p>
    <w:p w14:paraId="759F375E" w14:textId="77777777" w:rsidR="00CF1962" w:rsidRPr="00CB4684" w:rsidRDefault="00905BF6" w:rsidP="00FE6F71">
      <w:pPr>
        <w:rPr>
          <w:sz w:val="20"/>
          <w:szCs w:val="20"/>
        </w:rPr>
      </w:pPr>
      <w:r w:rsidRPr="00CB4684">
        <w:rPr>
          <w:sz w:val="20"/>
          <w:szCs w:val="20"/>
        </w:rPr>
        <w:t>Every participant must have a personal buoyancy aid immediately available to them.</w:t>
      </w:r>
    </w:p>
    <w:p w14:paraId="781C0A01" w14:textId="77777777" w:rsidR="00905BF6" w:rsidRPr="00CB4684" w:rsidRDefault="00905BF6" w:rsidP="00FE6F71">
      <w:pPr>
        <w:rPr>
          <w:sz w:val="20"/>
          <w:szCs w:val="20"/>
        </w:rPr>
      </w:pPr>
      <w:r w:rsidRPr="00CB4684">
        <w:rPr>
          <w:sz w:val="20"/>
          <w:szCs w:val="20"/>
        </w:rPr>
        <w:t>If the Race Marshall</w:t>
      </w:r>
      <w:r w:rsidR="00CF1962" w:rsidRPr="00CB4684">
        <w:rPr>
          <w:sz w:val="20"/>
          <w:szCs w:val="20"/>
        </w:rPr>
        <w:t xml:space="preserve"> </w:t>
      </w:r>
      <w:r w:rsidRPr="00CB4684">
        <w:rPr>
          <w:sz w:val="20"/>
          <w:szCs w:val="20"/>
        </w:rPr>
        <w:t xml:space="preserve">directs </w:t>
      </w:r>
      <w:r w:rsidR="00CF1962" w:rsidRPr="00CB4684">
        <w:rPr>
          <w:sz w:val="20"/>
          <w:szCs w:val="20"/>
        </w:rPr>
        <w:t>that</w:t>
      </w:r>
      <w:r w:rsidRPr="00CB4684">
        <w:rPr>
          <w:sz w:val="20"/>
          <w:szCs w:val="20"/>
        </w:rPr>
        <w:t xml:space="preserve"> buoyancy </w:t>
      </w:r>
      <w:r w:rsidR="00FD46A8">
        <w:rPr>
          <w:sz w:val="20"/>
          <w:szCs w:val="20"/>
        </w:rPr>
        <w:t xml:space="preserve">aids </w:t>
      </w:r>
      <w:r w:rsidRPr="00CB4684">
        <w:rPr>
          <w:sz w:val="20"/>
          <w:szCs w:val="20"/>
        </w:rPr>
        <w:t>shall be worn</w:t>
      </w:r>
      <w:r w:rsidR="00CF1962" w:rsidRPr="00CB4684">
        <w:rPr>
          <w:sz w:val="20"/>
          <w:szCs w:val="20"/>
        </w:rPr>
        <w:t>,</w:t>
      </w:r>
      <w:r w:rsidRPr="00CB4684">
        <w:rPr>
          <w:sz w:val="20"/>
          <w:szCs w:val="20"/>
        </w:rPr>
        <w:t xml:space="preserve"> there will be no exceptions.  </w:t>
      </w:r>
      <w:r w:rsidR="00FD46A8">
        <w:rPr>
          <w:sz w:val="20"/>
          <w:szCs w:val="20"/>
        </w:rPr>
        <w:t>C</w:t>
      </w:r>
      <w:r w:rsidRPr="00CB4684">
        <w:rPr>
          <w:sz w:val="20"/>
          <w:szCs w:val="20"/>
        </w:rPr>
        <w:t xml:space="preserve">oxes must </w:t>
      </w:r>
      <w:r w:rsidR="00881373" w:rsidRPr="00CB4684">
        <w:rPr>
          <w:sz w:val="20"/>
          <w:szCs w:val="20"/>
        </w:rPr>
        <w:t>always wear buoyancy aids</w:t>
      </w:r>
      <w:r w:rsidRPr="00CB4684">
        <w:rPr>
          <w:sz w:val="20"/>
          <w:szCs w:val="20"/>
        </w:rPr>
        <w:t>. The cox / responsible person shall direct if buoyancy</w:t>
      </w:r>
      <w:r w:rsidR="00FD46A8">
        <w:rPr>
          <w:sz w:val="20"/>
          <w:szCs w:val="20"/>
        </w:rPr>
        <w:t xml:space="preserve"> aids are</w:t>
      </w:r>
      <w:r w:rsidRPr="00CB4684">
        <w:rPr>
          <w:sz w:val="20"/>
          <w:szCs w:val="20"/>
        </w:rPr>
        <w:t xml:space="preserve"> </w:t>
      </w:r>
      <w:r w:rsidR="00CA2CC3" w:rsidRPr="00CB4684">
        <w:rPr>
          <w:sz w:val="20"/>
          <w:szCs w:val="20"/>
        </w:rPr>
        <w:t>to be worn</w:t>
      </w:r>
      <w:r w:rsidRPr="00CB4684">
        <w:rPr>
          <w:sz w:val="20"/>
          <w:szCs w:val="20"/>
        </w:rPr>
        <w:t xml:space="preserve"> in their </w:t>
      </w:r>
      <w:r w:rsidR="00CF1962" w:rsidRPr="00CB4684">
        <w:rPr>
          <w:sz w:val="20"/>
          <w:szCs w:val="20"/>
        </w:rPr>
        <w:t>boat. Non-</w:t>
      </w:r>
      <w:r w:rsidRPr="00CB4684">
        <w:rPr>
          <w:sz w:val="20"/>
          <w:szCs w:val="20"/>
        </w:rPr>
        <w:t>swimmers must b</w:t>
      </w:r>
      <w:r w:rsidR="00CA2CC3" w:rsidRPr="00CB4684">
        <w:rPr>
          <w:sz w:val="20"/>
          <w:szCs w:val="20"/>
        </w:rPr>
        <w:t>e notified to the Race Marshall on this form</w:t>
      </w:r>
      <w:r w:rsidR="00292149" w:rsidRPr="00CB4684">
        <w:rPr>
          <w:sz w:val="20"/>
          <w:szCs w:val="20"/>
        </w:rPr>
        <w:t>.</w:t>
      </w:r>
    </w:p>
    <w:p w14:paraId="66B8C81D" w14:textId="09104ADA" w:rsidR="00905BF6" w:rsidRPr="00CB4684" w:rsidRDefault="00905BF6" w:rsidP="00FE6F71">
      <w:pPr>
        <w:rPr>
          <w:sz w:val="20"/>
          <w:szCs w:val="20"/>
        </w:rPr>
      </w:pPr>
      <w:r w:rsidRPr="00CB4684">
        <w:rPr>
          <w:sz w:val="20"/>
          <w:szCs w:val="20"/>
        </w:rPr>
        <w:t xml:space="preserve">Rowing positions including coxes may be exchanged during any single race but </w:t>
      </w:r>
      <w:r w:rsidR="001A615D">
        <w:rPr>
          <w:sz w:val="20"/>
          <w:szCs w:val="20"/>
        </w:rPr>
        <w:t xml:space="preserve">must maintain Race Category and </w:t>
      </w:r>
      <w:r w:rsidRPr="00CB4684">
        <w:rPr>
          <w:sz w:val="20"/>
          <w:szCs w:val="20"/>
        </w:rPr>
        <w:t>the signatory</w:t>
      </w:r>
      <w:r w:rsidR="001A615D">
        <w:rPr>
          <w:sz w:val="20"/>
          <w:szCs w:val="20"/>
        </w:rPr>
        <w:t xml:space="preserve"> </w:t>
      </w:r>
      <w:r w:rsidRPr="00CB4684">
        <w:rPr>
          <w:sz w:val="20"/>
          <w:szCs w:val="20"/>
        </w:rPr>
        <w:t xml:space="preserve">cox </w:t>
      </w:r>
      <w:r w:rsidR="001A615D">
        <w:rPr>
          <w:sz w:val="20"/>
          <w:szCs w:val="20"/>
        </w:rPr>
        <w:t>will</w:t>
      </w:r>
      <w:r w:rsidR="00CF1962" w:rsidRPr="00CB4684">
        <w:rPr>
          <w:sz w:val="20"/>
          <w:szCs w:val="20"/>
        </w:rPr>
        <w:t xml:space="preserve"> </w:t>
      </w:r>
      <w:r w:rsidRPr="00CB4684">
        <w:rPr>
          <w:sz w:val="20"/>
          <w:szCs w:val="20"/>
        </w:rPr>
        <w:t xml:space="preserve">remain in overall responsibility.  </w:t>
      </w:r>
    </w:p>
    <w:p w14:paraId="59E1F532" w14:textId="3640C5F7" w:rsidR="00B37C1F" w:rsidRDefault="00B37C1F">
      <w:r w:rsidRPr="00CB4684">
        <w:rPr>
          <w:b/>
        </w:rPr>
        <w:t>Club / Organisation</w:t>
      </w:r>
      <w:r w:rsidR="005510A0">
        <w:rPr>
          <w:b/>
        </w:rPr>
        <w:t>:</w:t>
      </w:r>
      <w:r>
        <w:tab/>
      </w:r>
      <w:r>
        <w:tab/>
      </w:r>
      <w:r w:rsidR="00EB4305" w:rsidRPr="00EB4305">
        <w:rPr>
          <w:b/>
          <w:bCs/>
          <w:color w:val="FF0000"/>
        </w:rPr>
        <w:t>………..</w:t>
      </w:r>
    </w:p>
    <w:p w14:paraId="4C88783F" w14:textId="6E408C5F" w:rsidR="00B37C1F" w:rsidRDefault="00B37C1F">
      <w:r w:rsidRPr="00CB4684">
        <w:rPr>
          <w:b/>
        </w:rPr>
        <w:t>Type of Boat</w:t>
      </w:r>
      <w:r w:rsidR="005510A0">
        <w:rPr>
          <w:b/>
        </w:rPr>
        <w:t>:</w:t>
      </w:r>
      <w:r>
        <w:tab/>
      </w:r>
      <w:r>
        <w:tab/>
      </w:r>
      <w:r>
        <w:tab/>
      </w:r>
      <w:r w:rsidR="00EB4305" w:rsidRPr="00EB4305">
        <w:rPr>
          <w:b/>
          <w:bCs/>
          <w:color w:val="FF0000"/>
        </w:rPr>
        <w:t>………..</w:t>
      </w:r>
      <w:r w:rsidR="00806DB6">
        <w:rPr>
          <w:color w:val="FF0000"/>
        </w:rPr>
        <w:tab/>
      </w:r>
      <w:r w:rsidR="00806DB6">
        <w:rPr>
          <w:color w:val="FF0000"/>
        </w:rPr>
        <w:tab/>
      </w:r>
      <w:r w:rsidR="00806DB6">
        <w:rPr>
          <w:color w:val="FF0000"/>
        </w:rPr>
        <w:tab/>
      </w:r>
      <w:r w:rsidR="008D0B15">
        <w:tab/>
      </w:r>
      <w:r w:rsidR="00CA2CC3" w:rsidRPr="00CB4684">
        <w:rPr>
          <w:b/>
        </w:rPr>
        <w:t xml:space="preserve">Rower </w:t>
      </w:r>
      <w:r w:rsidR="00CB4684">
        <w:rPr>
          <w:b/>
        </w:rPr>
        <w:t>N</w:t>
      </w:r>
      <w:r w:rsidR="00CA2CC3" w:rsidRPr="00CB4684">
        <w:rPr>
          <w:b/>
        </w:rPr>
        <w:t>umbers</w:t>
      </w:r>
      <w:r w:rsidR="005510A0">
        <w:rPr>
          <w:b/>
        </w:rPr>
        <w:t xml:space="preserve">: </w:t>
      </w:r>
      <w:r w:rsidR="005510A0">
        <w:t xml:space="preserve"> </w:t>
      </w:r>
      <w:r w:rsidR="00EB4305" w:rsidRPr="00EB4305">
        <w:rPr>
          <w:b/>
          <w:bCs/>
          <w:color w:val="FF0000"/>
        </w:rPr>
        <w:t>…</w:t>
      </w:r>
    </w:p>
    <w:p w14:paraId="2A79F71C" w14:textId="72A3397A" w:rsidR="00B37C1F" w:rsidRDefault="00B37C1F">
      <w:r w:rsidRPr="00CB4684">
        <w:rPr>
          <w:b/>
        </w:rPr>
        <w:t>Name on Boat</w:t>
      </w:r>
      <w:r>
        <w:tab/>
      </w:r>
      <w:r>
        <w:tab/>
      </w:r>
      <w:r>
        <w:tab/>
      </w:r>
      <w:r w:rsidR="00EB4305" w:rsidRPr="00EB4305">
        <w:rPr>
          <w:b/>
          <w:bCs/>
          <w:color w:val="FF0000"/>
        </w:rPr>
        <w:t>………..</w:t>
      </w:r>
      <w:r w:rsidR="00FC4653">
        <w:rPr>
          <w:b/>
          <w:bCs/>
          <w:color w:val="FF0000"/>
        </w:rPr>
        <w:tab/>
      </w:r>
      <w:r w:rsidR="00FC4653">
        <w:rPr>
          <w:b/>
          <w:bCs/>
          <w:color w:val="FF0000"/>
        </w:rPr>
        <w:tab/>
      </w:r>
      <w:r w:rsidR="00FC4653">
        <w:rPr>
          <w:b/>
          <w:bCs/>
          <w:color w:val="FF0000"/>
        </w:rPr>
        <w:tab/>
      </w:r>
      <w:r w:rsidR="00FC4653">
        <w:rPr>
          <w:b/>
          <w:bCs/>
          <w:color w:val="FF0000"/>
        </w:rPr>
        <w:tab/>
      </w:r>
      <w:r w:rsidR="00FC4653" w:rsidRPr="00FC4653">
        <w:rPr>
          <w:b/>
          <w:bCs/>
          <w:color w:val="000000" w:themeColor="text1"/>
        </w:rPr>
        <w:t xml:space="preserve">Arriving: By road / By water </w:t>
      </w:r>
      <w:r w:rsidR="00FC4653">
        <w:rPr>
          <w:b/>
          <w:bCs/>
          <w:color w:val="FF0000"/>
        </w:rPr>
        <w:t>……..</w:t>
      </w:r>
    </w:p>
    <w:p w14:paraId="2409A811" w14:textId="4A485F60" w:rsidR="00B37C1F" w:rsidRDefault="00B37C1F">
      <w:r w:rsidRPr="00CB4684">
        <w:rPr>
          <w:b/>
        </w:rPr>
        <w:t>Colour / Distinctive Markings</w:t>
      </w:r>
      <w:r>
        <w:tab/>
      </w:r>
      <w:r w:rsidR="00EB4305" w:rsidRPr="00EB4305">
        <w:rPr>
          <w:b/>
          <w:bCs/>
          <w:color w:val="FF0000"/>
        </w:rPr>
        <w:t>………..</w:t>
      </w:r>
    </w:p>
    <w:p w14:paraId="2181652D" w14:textId="77777777" w:rsidR="0031009F" w:rsidRPr="0031009F" w:rsidRDefault="00CA2CC3">
      <w:pPr>
        <w:rPr>
          <w:b/>
          <w:u w:val="single"/>
        </w:rPr>
      </w:pPr>
      <w:r w:rsidRPr="0031009F">
        <w:rPr>
          <w:b/>
          <w:u w:val="single"/>
        </w:rPr>
        <w:t>C</w:t>
      </w:r>
      <w:r w:rsidR="00313A8D">
        <w:rPr>
          <w:b/>
          <w:u w:val="single"/>
        </w:rPr>
        <w:t>REW</w:t>
      </w:r>
      <w:r w:rsidR="00432E23">
        <w:rPr>
          <w:b/>
          <w:u w:val="single"/>
        </w:rPr>
        <w:t>:</w:t>
      </w:r>
    </w:p>
    <w:p w14:paraId="073412EC" w14:textId="1F4ADD0A" w:rsidR="001F3C22" w:rsidRPr="00EB4305" w:rsidRDefault="00CA2CC3">
      <w:pPr>
        <w:rPr>
          <w:b/>
          <w:u w:val="single"/>
        </w:rPr>
      </w:pPr>
      <w:r w:rsidRPr="00313A8D">
        <w:rPr>
          <w:b/>
          <w:u w:val="single"/>
        </w:rPr>
        <w:t>Cox</w:t>
      </w:r>
      <w:r w:rsidR="001F3C22" w:rsidRPr="00313A8D">
        <w:rPr>
          <w:b/>
          <w:u w:val="single"/>
        </w:rPr>
        <w:t>/</w:t>
      </w:r>
      <w:r w:rsidRPr="00313A8D">
        <w:rPr>
          <w:b/>
          <w:u w:val="single"/>
        </w:rPr>
        <w:t>Legally Responsible Person</w:t>
      </w:r>
      <w:r w:rsidR="006B740C" w:rsidRPr="006B740C">
        <w:rPr>
          <w:bCs/>
        </w:rPr>
        <w:t xml:space="preserve"> (</w:t>
      </w:r>
      <w:r w:rsidR="00806DB6">
        <w:rPr>
          <w:bCs/>
        </w:rPr>
        <w:t xml:space="preserve">18+ </w:t>
      </w:r>
      <w:r w:rsidR="006B740C" w:rsidRPr="006B740C">
        <w:rPr>
          <w:bCs/>
        </w:rPr>
        <w:t>any gender)</w:t>
      </w:r>
      <w:r w:rsidR="00EB4305">
        <w:rPr>
          <w:b/>
          <w:u w:val="single"/>
        </w:rPr>
        <w:t xml:space="preserve"> </w:t>
      </w:r>
      <w:r w:rsidR="00EB4305" w:rsidRPr="00EB4305">
        <w:rPr>
          <w:b/>
          <w:color w:val="FF0000"/>
        </w:rPr>
        <w:t>……………</w:t>
      </w:r>
    </w:p>
    <w:p w14:paraId="5402C36F" w14:textId="679AF1E5" w:rsidR="00EB4305" w:rsidRDefault="00322C60">
      <w:r w:rsidRPr="00057077">
        <w:rPr>
          <w:b/>
          <w:u w:val="single"/>
        </w:rPr>
        <w:t>Rowers</w:t>
      </w:r>
      <w:r w:rsidR="00541FA8">
        <w:rPr>
          <w:b/>
          <w:u w:val="single"/>
        </w:rPr>
        <w:t xml:space="preserve"> Names</w:t>
      </w:r>
      <w:r>
        <w:t xml:space="preserve"> </w:t>
      </w:r>
      <w:r w:rsidR="00C53CD3">
        <w:t>(placed in any order - numbers below are not position in boat)</w:t>
      </w:r>
    </w:p>
    <w:p w14:paraId="73C689D3" w14:textId="2A4470AB" w:rsidR="00B37C1F" w:rsidRDefault="001A615D">
      <w:r>
        <w:t>Gender Category</w:t>
      </w:r>
      <w:r w:rsidR="00C53CD3">
        <w:t>,</w:t>
      </w:r>
      <w:r w:rsidR="00EB4305">
        <w:t xml:space="preserve"> either:</w:t>
      </w:r>
      <w:r>
        <w:t xml:space="preserve"> </w:t>
      </w:r>
      <w:r w:rsidR="00322C60" w:rsidRPr="00D42A10">
        <w:rPr>
          <w:color w:val="FF0000"/>
        </w:rPr>
        <w:t>[</w:t>
      </w:r>
      <w:r w:rsidR="00626FC9">
        <w:rPr>
          <w:color w:val="FF0000"/>
        </w:rPr>
        <w:t>Women</w:t>
      </w:r>
      <w:r w:rsidR="003E1A04" w:rsidRPr="00D42A10">
        <w:rPr>
          <w:color w:val="FF0000"/>
        </w:rPr>
        <w:t>]</w:t>
      </w:r>
      <w:r w:rsidR="00FE5677">
        <w:rPr>
          <w:color w:val="FF0000"/>
        </w:rPr>
        <w:t xml:space="preserve"> or </w:t>
      </w:r>
      <w:r w:rsidR="003E1A04" w:rsidRPr="00D42A10">
        <w:rPr>
          <w:color w:val="FF0000"/>
        </w:rPr>
        <w:t>[</w:t>
      </w:r>
      <w:r w:rsidR="00D04864">
        <w:rPr>
          <w:color w:val="FF0000"/>
        </w:rPr>
        <w:t>Open</w:t>
      </w:r>
      <w:r w:rsidR="00626FC9">
        <w:rPr>
          <w:color w:val="FF0000"/>
        </w:rPr>
        <w:t>/</w:t>
      </w:r>
      <w:r w:rsidR="003E1A04" w:rsidRPr="00D42A10">
        <w:rPr>
          <w:color w:val="FF0000"/>
        </w:rPr>
        <w:t>Men]</w:t>
      </w:r>
      <w:r w:rsidR="00FE5677">
        <w:rPr>
          <w:color w:val="FF0000"/>
        </w:rPr>
        <w:t xml:space="preserve"> or </w:t>
      </w:r>
      <w:r w:rsidR="00057077" w:rsidRPr="00D42A10">
        <w:rPr>
          <w:color w:val="FF0000"/>
        </w:rPr>
        <w:t>[Mixed</w:t>
      </w:r>
      <w:r w:rsidR="00F45221" w:rsidRPr="00D42A10">
        <w:rPr>
          <w:color w:val="FF0000"/>
        </w:rPr>
        <w:t>]</w:t>
      </w:r>
      <w:r w:rsidR="0057719E" w:rsidRPr="00D42A10">
        <w:rPr>
          <w:color w:val="FF0000"/>
        </w:rPr>
        <w:t xml:space="preserve"> </w:t>
      </w:r>
      <w:r w:rsidR="00626FC9">
        <w:t>(</w:t>
      </w:r>
      <w:r w:rsidR="00EB4305">
        <w:t xml:space="preserve">Mixed crew must be </w:t>
      </w:r>
      <w:r w:rsidR="00626FC9">
        <w:t xml:space="preserve">at least 50% </w:t>
      </w:r>
      <w:r w:rsidR="00EB4305">
        <w:t>women</w:t>
      </w:r>
      <w:r w:rsidR="00AD5FA8">
        <w:t>)</w:t>
      </w:r>
      <w:r w:rsidR="00626FC9">
        <w:t>. NOTE: Numbers below are not boat/gig seat positions.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4196"/>
        <w:gridCol w:w="328"/>
        <w:gridCol w:w="4164"/>
      </w:tblGrid>
      <w:tr w:rsidR="00806DB6" w14:paraId="04D54C1D" w14:textId="77777777" w:rsidTr="001237F5">
        <w:tc>
          <w:tcPr>
            <w:tcW w:w="328" w:type="dxa"/>
            <w:vAlign w:val="center"/>
          </w:tcPr>
          <w:p w14:paraId="22A2564B" w14:textId="77777777" w:rsidR="00806DB6" w:rsidRDefault="00806DB6">
            <w:r>
              <w:t>1</w:t>
            </w:r>
          </w:p>
        </w:tc>
        <w:tc>
          <w:tcPr>
            <w:tcW w:w="4196" w:type="dxa"/>
            <w:vAlign w:val="center"/>
          </w:tcPr>
          <w:p w14:paraId="48D551CA" w14:textId="3859FE8B" w:rsidR="00806DB6" w:rsidRPr="00EB4305" w:rsidRDefault="00EB4305">
            <w:pPr>
              <w:rPr>
                <w:b/>
                <w:bCs/>
                <w:color w:val="FF0000"/>
              </w:rPr>
            </w:pPr>
            <w:r w:rsidRPr="00EB4305">
              <w:rPr>
                <w:b/>
                <w:bCs/>
                <w:color w:val="FF0000"/>
              </w:rPr>
              <w:t>………</w:t>
            </w:r>
          </w:p>
        </w:tc>
        <w:tc>
          <w:tcPr>
            <w:tcW w:w="328" w:type="dxa"/>
            <w:vAlign w:val="center"/>
          </w:tcPr>
          <w:p w14:paraId="3AAF845B" w14:textId="77777777" w:rsidR="00806DB6" w:rsidRDefault="00806DB6">
            <w:r>
              <w:t>4</w:t>
            </w:r>
          </w:p>
        </w:tc>
        <w:tc>
          <w:tcPr>
            <w:tcW w:w="4164" w:type="dxa"/>
            <w:vAlign w:val="center"/>
          </w:tcPr>
          <w:p w14:paraId="7A7565F4" w14:textId="30B46A85" w:rsidR="00806DB6" w:rsidRPr="00EB4305" w:rsidRDefault="00EB4305">
            <w:pPr>
              <w:rPr>
                <w:b/>
                <w:bCs/>
                <w:color w:val="FF0000"/>
              </w:rPr>
            </w:pPr>
            <w:r w:rsidRPr="00EB4305">
              <w:rPr>
                <w:b/>
                <w:bCs/>
                <w:color w:val="FF0000"/>
              </w:rPr>
              <w:t>………</w:t>
            </w:r>
          </w:p>
        </w:tc>
      </w:tr>
      <w:tr w:rsidR="00806DB6" w14:paraId="4AB13807" w14:textId="77777777" w:rsidTr="001237F5"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05D59B6D" w14:textId="77777777" w:rsidR="00806DB6" w:rsidRDefault="00806DB6">
            <w:r>
              <w:t>2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vAlign w:val="center"/>
          </w:tcPr>
          <w:p w14:paraId="6EB8627C" w14:textId="1CADDDEC" w:rsidR="00806DB6" w:rsidRPr="00EB4305" w:rsidRDefault="00EB4305">
            <w:pPr>
              <w:rPr>
                <w:b/>
                <w:bCs/>
                <w:color w:val="FF0000"/>
              </w:rPr>
            </w:pPr>
            <w:r w:rsidRPr="00EB4305">
              <w:rPr>
                <w:b/>
                <w:bCs/>
                <w:color w:val="FF0000"/>
              </w:rPr>
              <w:t>………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32A73099" w14:textId="77777777" w:rsidR="00806DB6" w:rsidRDefault="00806DB6">
            <w:r>
              <w:t>5</w:t>
            </w:r>
          </w:p>
        </w:tc>
        <w:tc>
          <w:tcPr>
            <w:tcW w:w="4164" w:type="dxa"/>
            <w:tcBorders>
              <w:bottom w:val="single" w:sz="4" w:space="0" w:color="auto"/>
            </w:tcBorders>
            <w:vAlign w:val="center"/>
          </w:tcPr>
          <w:p w14:paraId="530039AB" w14:textId="2FACEAE3" w:rsidR="00806DB6" w:rsidRPr="00EB4305" w:rsidRDefault="00EB4305">
            <w:pPr>
              <w:rPr>
                <w:b/>
                <w:bCs/>
                <w:color w:val="FF0000"/>
              </w:rPr>
            </w:pPr>
            <w:r w:rsidRPr="00EB4305">
              <w:rPr>
                <w:b/>
                <w:bCs/>
                <w:color w:val="FF0000"/>
              </w:rPr>
              <w:t>………</w:t>
            </w:r>
          </w:p>
        </w:tc>
      </w:tr>
      <w:tr w:rsidR="00806DB6" w14:paraId="3B6AB66D" w14:textId="77777777" w:rsidTr="001237F5"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0BBF3565" w14:textId="77777777" w:rsidR="00806DB6" w:rsidRDefault="00806DB6">
            <w:r>
              <w:t>3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vAlign w:val="center"/>
          </w:tcPr>
          <w:p w14:paraId="417016CB" w14:textId="566A0D61" w:rsidR="00806DB6" w:rsidRPr="00EB4305" w:rsidRDefault="00EB4305">
            <w:pPr>
              <w:rPr>
                <w:b/>
                <w:bCs/>
                <w:color w:val="FF0000"/>
              </w:rPr>
            </w:pPr>
            <w:r w:rsidRPr="00EB4305">
              <w:rPr>
                <w:b/>
                <w:bCs/>
                <w:color w:val="FF0000"/>
              </w:rPr>
              <w:t>………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04273EF2" w14:textId="77777777" w:rsidR="00806DB6" w:rsidRDefault="00806DB6">
            <w:r>
              <w:t>6</w:t>
            </w:r>
          </w:p>
        </w:tc>
        <w:tc>
          <w:tcPr>
            <w:tcW w:w="4164" w:type="dxa"/>
            <w:tcBorders>
              <w:bottom w:val="single" w:sz="4" w:space="0" w:color="auto"/>
            </w:tcBorders>
            <w:vAlign w:val="center"/>
          </w:tcPr>
          <w:p w14:paraId="70A66B2E" w14:textId="1B8011EC" w:rsidR="00806DB6" w:rsidRPr="00EB4305" w:rsidRDefault="00EB4305">
            <w:pPr>
              <w:rPr>
                <w:b/>
                <w:bCs/>
                <w:color w:val="FF0000"/>
              </w:rPr>
            </w:pPr>
            <w:r w:rsidRPr="00EB4305">
              <w:rPr>
                <w:b/>
                <w:bCs/>
                <w:color w:val="FF0000"/>
              </w:rPr>
              <w:t>………</w:t>
            </w:r>
          </w:p>
        </w:tc>
      </w:tr>
      <w:tr w:rsidR="00E76FE5" w14:paraId="76CDE48F" w14:textId="77777777" w:rsidTr="001237F5">
        <w:tc>
          <w:tcPr>
            <w:tcW w:w="4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5109" w14:textId="6B835DC8" w:rsidR="00E76FE5" w:rsidRPr="001065F8" w:rsidRDefault="00E76FE5" w:rsidP="001065F8">
            <w:pPr>
              <w:rPr>
                <w:sz w:val="20"/>
                <w:szCs w:val="20"/>
              </w:rPr>
            </w:pPr>
            <w:r w:rsidRPr="00E76FE5">
              <w:rPr>
                <w:sz w:val="20"/>
                <w:szCs w:val="20"/>
              </w:rPr>
              <w:t>Age</w:t>
            </w:r>
            <w:r>
              <w:rPr>
                <w:sz w:val="20"/>
                <w:szCs w:val="20"/>
              </w:rPr>
              <w:t xml:space="preserve"> Category: </w:t>
            </w:r>
            <w:r w:rsidR="006511CD">
              <w:rPr>
                <w:sz w:val="20"/>
                <w:szCs w:val="20"/>
              </w:rPr>
              <w:t>Jnr</w:t>
            </w:r>
            <w:r w:rsidR="00EB4305">
              <w:rPr>
                <w:sz w:val="20"/>
                <w:szCs w:val="20"/>
              </w:rPr>
              <w:t>/</w:t>
            </w:r>
            <w:r w:rsidR="006511CD">
              <w:rPr>
                <w:sz w:val="20"/>
                <w:szCs w:val="20"/>
              </w:rPr>
              <w:t>U18</w:t>
            </w:r>
            <w:r w:rsidR="00EB4305">
              <w:rPr>
                <w:sz w:val="20"/>
                <w:szCs w:val="20"/>
              </w:rPr>
              <w:t xml:space="preserve"> or </w:t>
            </w:r>
            <w:r w:rsidR="006511CD">
              <w:rPr>
                <w:sz w:val="20"/>
                <w:szCs w:val="20"/>
              </w:rPr>
              <w:t>Snr/18-39</w:t>
            </w:r>
            <w:r w:rsidR="00EB4305">
              <w:rPr>
                <w:sz w:val="20"/>
                <w:szCs w:val="20"/>
              </w:rPr>
              <w:t>y</w:t>
            </w:r>
            <w:r w:rsidR="001065F8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Vets/40</w:t>
            </w:r>
            <w:r w:rsidR="006511CD">
              <w:rPr>
                <w:sz w:val="20"/>
                <w:szCs w:val="20"/>
              </w:rPr>
              <w:t>-49</w:t>
            </w:r>
            <w:r w:rsidR="00EB4305">
              <w:rPr>
                <w:sz w:val="20"/>
                <w:szCs w:val="20"/>
              </w:rPr>
              <w:t>y</w:t>
            </w:r>
            <w:r w:rsidR="001065F8">
              <w:rPr>
                <w:sz w:val="20"/>
                <w:szCs w:val="20"/>
              </w:rPr>
              <w:t xml:space="preserve"> or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</w:t>
            </w:r>
            <w:r w:rsidR="00EB4305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ets</w:t>
            </w:r>
            <w:proofErr w:type="spellEnd"/>
            <w:r>
              <w:rPr>
                <w:sz w:val="20"/>
                <w:szCs w:val="20"/>
              </w:rPr>
              <w:t>/50</w:t>
            </w:r>
            <w:r w:rsidR="006511CD">
              <w:rPr>
                <w:sz w:val="20"/>
                <w:szCs w:val="20"/>
              </w:rPr>
              <w:t>-59</w:t>
            </w:r>
            <w:r w:rsidR="00EB4305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or Masters/60</w:t>
            </w:r>
            <w:r w:rsidR="00EB4305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+</w:t>
            </w:r>
            <w:r w:rsidR="001065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28D28" w14:textId="2C7CCAE3" w:rsidR="00E76FE5" w:rsidRPr="00806DB6" w:rsidRDefault="006511CD">
            <w:pPr>
              <w:rPr>
                <w:color w:val="FF0000"/>
              </w:rPr>
            </w:pPr>
            <w:r w:rsidRPr="006511CD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Category based </w:t>
            </w:r>
            <w:r w:rsidR="00EB4305">
              <w:rPr>
                <w:color w:val="FF0000"/>
              </w:rPr>
              <w:t xml:space="preserve">on </w:t>
            </w:r>
            <w:r>
              <w:rPr>
                <w:color w:val="FF0000"/>
              </w:rPr>
              <w:t xml:space="preserve">the </w:t>
            </w:r>
            <w:r w:rsidR="00EB4305" w:rsidRPr="00EB4305">
              <w:rPr>
                <w:b/>
                <w:bCs/>
                <w:color w:val="FF0000"/>
              </w:rPr>
              <w:t>a</w:t>
            </w:r>
            <w:r w:rsidRPr="00EB4305">
              <w:rPr>
                <w:b/>
                <w:bCs/>
                <w:color w:val="FF0000"/>
              </w:rPr>
              <w:t>verage age</w:t>
            </w:r>
            <w:r w:rsidRPr="006511CD">
              <w:rPr>
                <w:color w:val="FF0000"/>
              </w:rPr>
              <w:t xml:space="preserve"> of </w:t>
            </w:r>
            <w:proofErr w:type="gramStart"/>
            <w:r w:rsidRPr="006511CD">
              <w:rPr>
                <w:color w:val="FF0000"/>
              </w:rPr>
              <w:t>Rowers)</w:t>
            </w:r>
            <w:r w:rsidR="00C53CD3" w:rsidRPr="00C53CD3">
              <w:rPr>
                <w:b/>
                <w:bCs/>
                <w:color w:val="FF0000"/>
              </w:rPr>
              <w:t>……..</w:t>
            </w:r>
            <w:proofErr w:type="gramEnd"/>
          </w:p>
        </w:tc>
      </w:tr>
    </w:tbl>
    <w:p w14:paraId="53C64885" w14:textId="77777777" w:rsidR="00CA2CC3" w:rsidRPr="00B54DB2" w:rsidRDefault="00CA2CC3">
      <w:pPr>
        <w:rPr>
          <w:color w:val="FF0000"/>
        </w:rPr>
      </w:pPr>
      <w:r w:rsidRPr="00CB4684">
        <w:rPr>
          <w:b/>
        </w:rPr>
        <w:t>NON- SWIMMERS</w:t>
      </w:r>
      <w:r>
        <w:t>?</w:t>
      </w:r>
      <w:r w:rsidR="00B54DB2">
        <w:t xml:space="preserve">: </w:t>
      </w:r>
      <w:r w:rsidR="00B54DB2" w:rsidRPr="00B54DB2">
        <w:rPr>
          <w:color w:val="FF0000"/>
        </w:rPr>
        <w:t>None</w:t>
      </w:r>
    </w:p>
    <w:p w14:paraId="78D8F8D8" w14:textId="77777777" w:rsidR="00CA2CC3" w:rsidRDefault="00CA2CC3">
      <w:r w:rsidRPr="00CB4684">
        <w:rPr>
          <w:b/>
        </w:rPr>
        <w:t>Signature</w:t>
      </w:r>
      <w:r>
        <w:t xml:space="preserve">…………………………………………        </w:t>
      </w:r>
      <w:r w:rsidRPr="00CB4684">
        <w:rPr>
          <w:b/>
        </w:rPr>
        <w:t>Name</w:t>
      </w:r>
      <w:r>
        <w:t>………………………………</w:t>
      </w:r>
      <w:r w:rsidR="00CB4684">
        <w:t xml:space="preserve">  </w:t>
      </w:r>
      <w:r w:rsidRPr="00CB4684">
        <w:rPr>
          <w:b/>
        </w:rPr>
        <w:t>Date</w:t>
      </w:r>
      <w:r>
        <w:t>………………………</w:t>
      </w:r>
    </w:p>
    <w:sectPr w:rsidR="00CA2CC3" w:rsidSect="00561387">
      <w:headerReference w:type="default" r:id="rId9"/>
      <w:pgSz w:w="11906" w:h="16838" w:code="9"/>
      <w:pgMar w:top="1440" w:right="1440" w:bottom="1440" w:left="144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1666" w14:textId="77777777" w:rsidR="00363144" w:rsidRDefault="00363144" w:rsidP="00CB4684">
      <w:pPr>
        <w:spacing w:after="0" w:line="240" w:lineRule="auto"/>
      </w:pPr>
      <w:r>
        <w:separator/>
      </w:r>
    </w:p>
  </w:endnote>
  <w:endnote w:type="continuationSeparator" w:id="0">
    <w:p w14:paraId="171AD8B5" w14:textId="77777777" w:rsidR="00363144" w:rsidRDefault="00363144" w:rsidP="00CB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ABCC" w14:textId="77777777" w:rsidR="00363144" w:rsidRDefault="00363144" w:rsidP="00CB4684">
      <w:pPr>
        <w:spacing w:after="0" w:line="240" w:lineRule="auto"/>
      </w:pPr>
      <w:r>
        <w:separator/>
      </w:r>
    </w:p>
  </w:footnote>
  <w:footnote w:type="continuationSeparator" w:id="0">
    <w:p w14:paraId="4D83537D" w14:textId="77777777" w:rsidR="00363144" w:rsidRDefault="00363144" w:rsidP="00CB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ECFD" w14:textId="31368423" w:rsidR="00CB4684" w:rsidRDefault="00CB4684" w:rsidP="00CB4684">
    <w:pPr>
      <w:pStyle w:val="Header"/>
      <w:jc w:val="right"/>
    </w:pPr>
  </w:p>
  <w:p w14:paraId="35225E08" w14:textId="1C11297C" w:rsidR="00CB4684" w:rsidRDefault="00CB4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78D"/>
    <w:multiLevelType w:val="hybridMultilevel"/>
    <w:tmpl w:val="CB564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5E4A"/>
    <w:multiLevelType w:val="hybridMultilevel"/>
    <w:tmpl w:val="02BADF46"/>
    <w:lvl w:ilvl="0" w:tplc="D6F8A5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C5688"/>
    <w:multiLevelType w:val="hybridMultilevel"/>
    <w:tmpl w:val="F500AE84"/>
    <w:lvl w:ilvl="0" w:tplc="927666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981423">
    <w:abstractNumId w:val="0"/>
  </w:num>
  <w:num w:numId="2" w16cid:durableId="1280532780">
    <w:abstractNumId w:val="1"/>
  </w:num>
  <w:num w:numId="3" w16cid:durableId="1671329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1F"/>
    <w:rsid w:val="00057077"/>
    <w:rsid w:val="00084998"/>
    <w:rsid w:val="000D1759"/>
    <w:rsid w:val="00102521"/>
    <w:rsid w:val="001065F8"/>
    <w:rsid w:val="001237F5"/>
    <w:rsid w:val="001541C7"/>
    <w:rsid w:val="0016766C"/>
    <w:rsid w:val="00167E74"/>
    <w:rsid w:val="001751B0"/>
    <w:rsid w:val="001A615D"/>
    <w:rsid w:val="001F3C22"/>
    <w:rsid w:val="002904CA"/>
    <w:rsid w:val="00292149"/>
    <w:rsid w:val="002A25CB"/>
    <w:rsid w:val="002B3A7C"/>
    <w:rsid w:val="002B7428"/>
    <w:rsid w:val="002F685A"/>
    <w:rsid w:val="00302962"/>
    <w:rsid w:val="003075E6"/>
    <w:rsid w:val="0031009F"/>
    <w:rsid w:val="003128E0"/>
    <w:rsid w:val="00313A8D"/>
    <w:rsid w:val="00322C60"/>
    <w:rsid w:val="00330FE8"/>
    <w:rsid w:val="00360C33"/>
    <w:rsid w:val="00363144"/>
    <w:rsid w:val="00365E81"/>
    <w:rsid w:val="003713E3"/>
    <w:rsid w:val="003D7B40"/>
    <w:rsid w:val="003E1A04"/>
    <w:rsid w:val="003F0C62"/>
    <w:rsid w:val="00402CEC"/>
    <w:rsid w:val="00407B23"/>
    <w:rsid w:val="00413C1D"/>
    <w:rsid w:val="00420331"/>
    <w:rsid w:val="00432E23"/>
    <w:rsid w:val="0044333D"/>
    <w:rsid w:val="004A2393"/>
    <w:rsid w:val="004B6C0D"/>
    <w:rsid w:val="004F554B"/>
    <w:rsid w:val="00525F0B"/>
    <w:rsid w:val="00541FA8"/>
    <w:rsid w:val="005510A0"/>
    <w:rsid w:val="00561387"/>
    <w:rsid w:val="00564525"/>
    <w:rsid w:val="0057719E"/>
    <w:rsid w:val="005B3C9B"/>
    <w:rsid w:val="005C15B0"/>
    <w:rsid w:val="005C31F0"/>
    <w:rsid w:val="005C7F3A"/>
    <w:rsid w:val="00626FC9"/>
    <w:rsid w:val="00640BCF"/>
    <w:rsid w:val="006511CD"/>
    <w:rsid w:val="00651AE7"/>
    <w:rsid w:val="006B2AF7"/>
    <w:rsid w:val="006B740C"/>
    <w:rsid w:val="006E4D71"/>
    <w:rsid w:val="006F5B43"/>
    <w:rsid w:val="00700FC9"/>
    <w:rsid w:val="0075319F"/>
    <w:rsid w:val="00770710"/>
    <w:rsid w:val="007D02F8"/>
    <w:rsid w:val="00803671"/>
    <w:rsid w:val="00806DB6"/>
    <w:rsid w:val="0081647C"/>
    <w:rsid w:val="00825772"/>
    <w:rsid w:val="008421DA"/>
    <w:rsid w:val="00854A18"/>
    <w:rsid w:val="00862B0D"/>
    <w:rsid w:val="00881373"/>
    <w:rsid w:val="008A5D14"/>
    <w:rsid w:val="008D0B15"/>
    <w:rsid w:val="008E6ABE"/>
    <w:rsid w:val="00905BF6"/>
    <w:rsid w:val="00906A2D"/>
    <w:rsid w:val="00921777"/>
    <w:rsid w:val="00942E58"/>
    <w:rsid w:val="00962994"/>
    <w:rsid w:val="00985C38"/>
    <w:rsid w:val="009A588C"/>
    <w:rsid w:val="009B0947"/>
    <w:rsid w:val="009C65EE"/>
    <w:rsid w:val="009E7D19"/>
    <w:rsid w:val="00A3148B"/>
    <w:rsid w:val="00A4443A"/>
    <w:rsid w:val="00A4624A"/>
    <w:rsid w:val="00A6055A"/>
    <w:rsid w:val="00A705E1"/>
    <w:rsid w:val="00AA74F9"/>
    <w:rsid w:val="00AB3CFE"/>
    <w:rsid w:val="00AD5FA8"/>
    <w:rsid w:val="00B37C1F"/>
    <w:rsid w:val="00B535DE"/>
    <w:rsid w:val="00B54DB2"/>
    <w:rsid w:val="00B803FE"/>
    <w:rsid w:val="00B85C7B"/>
    <w:rsid w:val="00C13D62"/>
    <w:rsid w:val="00C3529E"/>
    <w:rsid w:val="00C361FF"/>
    <w:rsid w:val="00C36B0E"/>
    <w:rsid w:val="00C53CD3"/>
    <w:rsid w:val="00C71164"/>
    <w:rsid w:val="00CA07D2"/>
    <w:rsid w:val="00CA2CC3"/>
    <w:rsid w:val="00CB4684"/>
    <w:rsid w:val="00CF1962"/>
    <w:rsid w:val="00D04864"/>
    <w:rsid w:val="00D33A43"/>
    <w:rsid w:val="00D42A10"/>
    <w:rsid w:val="00D75EBD"/>
    <w:rsid w:val="00D906AB"/>
    <w:rsid w:val="00DE7B22"/>
    <w:rsid w:val="00E26CD3"/>
    <w:rsid w:val="00E433C2"/>
    <w:rsid w:val="00E75D22"/>
    <w:rsid w:val="00E76FE5"/>
    <w:rsid w:val="00E962A7"/>
    <w:rsid w:val="00EB4305"/>
    <w:rsid w:val="00EF56BA"/>
    <w:rsid w:val="00F42165"/>
    <w:rsid w:val="00F426A3"/>
    <w:rsid w:val="00F45221"/>
    <w:rsid w:val="00F64808"/>
    <w:rsid w:val="00FC4653"/>
    <w:rsid w:val="00FD46A8"/>
    <w:rsid w:val="00FD7D45"/>
    <w:rsid w:val="00FE5677"/>
    <w:rsid w:val="00FE6F71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89809"/>
  <w15:chartTrackingRefBased/>
  <w15:docId w15:val="{6413683E-1611-4DF7-9C5B-B6E67A54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19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4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684"/>
  </w:style>
  <w:style w:type="paragraph" w:styleId="Footer">
    <w:name w:val="footer"/>
    <w:basedOn w:val="Normal"/>
    <w:link w:val="FooterChar"/>
    <w:uiPriority w:val="99"/>
    <w:unhideWhenUsed/>
    <w:rsid w:val="00CB4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684"/>
  </w:style>
  <w:style w:type="paragraph" w:styleId="ListParagraph">
    <w:name w:val="List Paragraph"/>
    <w:basedOn w:val="Normal"/>
    <w:uiPriority w:val="34"/>
    <w:qFormat/>
    <w:rsid w:val="00B803FE"/>
    <w:pPr>
      <w:ind w:left="720"/>
      <w:contextualSpacing/>
    </w:pPr>
  </w:style>
  <w:style w:type="table" w:styleId="TableGrid">
    <w:name w:val="Table Grid"/>
    <w:basedOn w:val="TableNormal"/>
    <w:uiPriority w:val="39"/>
    <w:rsid w:val="00806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0E094-4902-486D-B9FB-292FC113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Harper</dc:creator>
  <cp:keywords/>
  <dc:description/>
  <cp:lastModifiedBy>Geoffrey Selemani</cp:lastModifiedBy>
  <cp:revision>2</cp:revision>
  <cp:lastPrinted>2024-04-05T18:50:00Z</cp:lastPrinted>
  <dcterms:created xsi:type="dcterms:W3CDTF">2026-05-08T09:30:00Z</dcterms:created>
  <dcterms:modified xsi:type="dcterms:W3CDTF">2026-05-08T09:30:00Z</dcterms:modified>
</cp:coreProperties>
</file>